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44E" w:rsidRPr="00BA644E" w:rsidRDefault="00BA644E" w:rsidP="00BA644E">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BA644E">
        <w:rPr>
          <w:rFonts w:ascii="Times New Roman" w:eastAsia="Times New Roman" w:hAnsi="Times New Roman" w:cs="Times New Roman"/>
          <w:b/>
          <w:bCs/>
          <w:kern w:val="36"/>
          <w:sz w:val="48"/>
          <w:szCs w:val="48"/>
          <w:lang w:eastAsia="en-CA"/>
        </w:rPr>
        <w:fldChar w:fldCharType="begin"/>
      </w:r>
      <w:r w:rsidRPr="00BA644E">
        <w:rPr>
          <w:rFonts w:ascii="Times New Roman" w:eastAsia="Times New Roman" w:hAnsi="Times New Roman" w:cs="Times New Roman"/>
          <w:b/>
          <w:bCs/>
          <w:kern w:val="36"/>
          <w:sz w:val="48"/>
          <w:szCs w:val="48"/>
          <w:lang w:eastAsia="en-CA"/>
        </w:rPr>
        <w:instrText xml:space="preserve"> HYPERLINK "http://goldkindgrade11accounting.wikispaces.com/Chapter+10+Notes+-+Cash+Control+and+Banking" </w:instrText>
      </w:r>
      <w:r w:rsidRPr="00BA644E">
        <w:rPr>
          <w:rFonts w:ascii="Times New Roman" w:eastAsia="Times New Roman" w:hAnsi="Times New Roman" w:cs="Times New Roman"/>
          <w:b/>
          <w:bCs/>
          <w:kern w:val="36"/>
          <w:sz w:val="48"/>
          <w:szCs w:val="48"/>
          <w:lang w:eastAsia="en-CA"/>
        </w:rPr>
        <w:fldChar w:fldCharType="separate"/>
      </w:r>
      <w:r w:rsidRPr="00BA644E">
        <w:rPr>
          <w:rFonts w:ascii="Times New Roman" w:eastAsia="Times New Roman" w:hAnsi="Times New Roman" w:cs="Times New Roman"/>
          <w:b/>
          <w:bCs/>
          <w:color w:val="0000FF"/>
          <w:kern w:val="36"/>
          <w:sz w:val="48"/>
          <w:szCs w:val="48"/>
          <w:u w:val="single"/>
          <w:lang w:eastAsia="en-CA"/>
        </w:rPr>
        <w:t>Chapter 10 Notes - Cash Control and Banking</w:t>
      </w:r>
      <w:r w:rsidRPr="00BA644E">
        <w:rPr>
          <w:rFonts w:ascii="Times New Roman" w:eastAsia="Times New Roman" w:hAnsi="Times New Roman" w:cs="Times New Roman"/>
          <w:b/>
          <w:bCs/>
          <w:kern w:val="36"/>
          <w:sz w:val="48"/>
          <w:szCs w:val="48"/>
          <w:lang w:eastAsia="en-CA"/>
        </w:rPr>
        <w:fldChar w:fldCharType="end"/>
      </w:r>
    </w:p>
    <w:p w:rsidR="00BA644E" w:rsidRPr="00BA644E" w:rsidRDefault="00BA644E" w:rsidP="00BA644E">
      <w:pPr>
        <w:spacing w:after="240" w:line="240" w:lineRule="auto"/>
        <w:rPr>
          <w:rFonts w:ascii="Times New Roman" w:eastAsia="Times New Roman" w:hAnsi="Times New Roman" w:cs="Times New Roman"/>
          <w:sz w:val="24"/>
          <w:szCs w:val="24"/>
          <w:lang w:eastAsia="en-CA"/>
        </w:rPr>
      </w:pPr>
      <w:r w:rsidRPr="00BA644E">
        <w:rPr>
          <w:rFonts w:ascii="Times New Roman" w:eastAsia="Times New Roman" w:hAnsi="Times New Roman" w:cs="Times New Roman"/>
          <w:b/>
          <w:bCs/>
          <w:sz w:val="24"/>
          <w:szCs w:val="24"/>
          <w:u w:val="single"/>
          <w:lang w:eastAsia="en-CA"/>
        </w:rPr>
        <w:t>Section 10.1 - Payment Systems</w:t>
      </w:r>
      <w:r w:rsidRPr="00BA644E">
        <w:rPr>
          <w:rFonts w:ascii="Times New Roman" w:eastAsia="Times New Roman" w:hAnsi="Times New Roman" w:cs="Times New Roman"/>
          <w:sz w:val="24"/>
          <w:szCs w:val="24"/>
          <w:lang w:eastAsia="en-CA"/>
        </w:rPr>
        <w:br/>
        <w:t xml:space="preserve">Both </w:t>
      </w:r>
      <w:r w:rsidRPr="00BA644E">
        <w:rPr>
          <w:rFonts w:ascii="Times New Roman" w:eastAsia="Times New Roman" w:hAnsi="Times New Roman" w:cs="Times New Roman"/>
          <w:b/>
          <w:bCs/>
          <w:sz w:val="24"/>
          <w:szCs w:val="24"/>
          <w:lang w:eastAsia="en-CA"/>
        </w:rPr>
        <w:t>cash receipts</w:t>
      </w:r>
      <w:r w:rsidRPr="00BA644E">
        <w:rPr>
          <w:rFonts w:ascii="Times New Roman" w:eastAsia="Times New Roman" w:hAnsi="Times New Roman" w:cs="Times New Roman"/>
          <w:sz w:val="24"/>
          <w:szCs w:val="24"/>
          <w:lang w:eastAsia="en-CA"/>
        </w:rPr>
        <w:t xml:space="preserve"> and </w:t>
      </w:r>
      <w:r w:rsidRPr="00BA644E">
        <w:rPr>
          <w:rFonts w:ascii="Times New Roman" w:eastAsia="Times New Roman" w:hAnsi="Times New Roman" w:cs="Times New Roman"/>
          <w:b/>
          <w:bCs/>
          <w:sz w:val="24"/>
          <w:szCs w:val="24"/>
          <w:lang w:eastAsia="en-CA"/>
        </w:rPr>
        <w:t>cash payments</w:t>
      </w:r>
      <w:r w:rsidRPr="00BA644E">
        <w:rPr>
          <w:rFonts w:ascii="Times New Roman" w:eastAsia="Times New Roman" w:hAnsi="Times New Roman" w:cs="Times New Roman"/>
          <w:sz w:val="24"/>
          <w:szCs w:val="24"/>
          <w:lang w:eastAsia="en-CA"/>
        </w:rPr>
        <w:t xml:space="preserve"> are considered </w:t>
      </w:r>
      <w:r w:rsidRPr="00BA644E">
        <w:rPr>
          <w:rFonts w:ascii="Times New Roman" w:eastAsia="Times New Roman" w:hAnsi="Times New Roman" w:cs="Times New Roman"/>
          <w:b/>
          <w:bCs/>
          <w:sz w:val="24"/>
          <w:szCs w:val="24"/>
          <w:lang w:eastAsia="en-CA"/>
        </w:rPr>
        <w:t>payment systems</w:t>
      </w:r>
      <w:r w:rsidRPr="00BA644E">
        <w:rPr>
          <w:rFonts w:ascii="Times New Roman" w:eastAsia="Times New Roman" w:hAnsi="Times New Roman" w:cs="Times New Roman"/>
          <w:sz w:val="24"/>
          <w:szCs w:val="24"/>
          <w:lang w:eastAsia="en-CA"/>
        </w:rPr>
        <w:t xml:space="preserve">. Cash receipts refer to incoming payments while cash payments refer to outgoing payments. </w:t>
      </w:r>
      <w:r w:rsidRPr="00BA644E">
        <w:rPr>
          <w:rFonts w:ascii="Times New Roman" w:eastAsia="Times New Roman" w:hAnsi="Times New Roman" w:cs="Times New Roman"/>
          <w:b/>
          <w:bCs/>
          <w:sz w:val="24"/>
          <w:szCs w:val="24"/>
          <w:lang w:eastAsia="en-CA"/>
        </w:rPr>
        <w:t>Cash,</w:t>
      </w:r>
      <w:r w:rsidRPr="00BA644E">
        <w:rPr>
          <w:rFonts w:ascii="Times New Roman" w:eastAsia="Times New Roman" w:hAnsi="Times New Roman" w:cs="Times New Roman"/>
          <w:sz w:val="24"/>
          <w:szCs w:val="24"/>
          <w:lang w:eastAsia="en-CA"/>
        </w:rPr>
        <w:t xml:space="preserve"> in this broad sense of the word, includes currency, cheques, credit cards, debit cards, money orders/bank drafts and electronic transfers (telephone and Internet banking, direct deposits, pre-authorized payments, PayPal, etc.)</w:t>
      </w:r>
      <w:r w:rsidRPr="00BA644E">
        <w:rPr>
          <w:rFonts w:ascii="Times New Roman" w:eastAsia="Times New Roman" w:hAnsi="Times New Roman" w:cs="Times New Roman"/>
          <w:sz w:val="24"/>
          <w:szCs w:val="24"/>
          <w:lang w:eastAsia="en-CA"/>
        </w:rPr>
        <w:br/>
      </w:r>
      <w:r w:rsidRPr="00BA644E">
        <w:rPr>
          <w:rFonts w:ascii="Times New Roman" w:eastAsia="Times New Roman" w:hAnsi="Times New Roman" w:cs="Times New Roman"/>
          <w:sz w:val="24"/>
          <w:szCs w:val="24"/>
          <w:lang w:eastAsia="en-CA"/>
        </w:rPr>
        <w:br/>
      </w:r>
      <w:r w:rsidRPr="00BA644E">
        <w:rPr>
          <w:rFonts w:ascii="Times New Roman" w:eastAsia="Times New Roman" w:hAnsi="Times New Roman" w:cs="Times New Roman"/>
          <w:b/>
          <w:bCs/>
          <w:sz w:val="24"/>
          <w:szCs w:val="24"/>
          <w:lang w:eastAsia="en-CA"/>
        </w:rPr>
        <w:t>Currency</w:t>
      </w:r>
      <w:r w:rsidRPr="00BA644E">
        <w:rPr>
          <w:rFonts w:ascii="Times New Roman" w:eastAsia="Times New Roman" w:hAnsi="Times New Roman" w:cs="Times New Roman"/>
          <w:sz w:val="24"/>
          <w:szCs w:val="24"/>
          <w:lang w:eastAsia="en-CA"/>
        </w:rPr>
        <w:t xml:space="preserve"> refers to bills and coins. A </w:t>
      </w:r>
      <w:r w:rsidRPr="00BA644E">
        <w:rPr>
          <w:rFonts w:ascii="Times New Roman" w:eastAsia="Times New Roman" w:hAnsi="Times New Roman" w:cs="Times New Roman"/>
          <w:b/>
          <w:bCs/>
          <w:sz w:val="24"/>
          <w:szCs w:val="24"/>
          <w:lang w:eastAsia="en-CA"/>
        </w:rPr>
        <w:t>cheque</w:t>
      </w:r>
      <w:r w:rsidRPr="00BA644E">
        <w:rPr>
          <w:rFonts w:ascii="Times New Roman" w:eastAsia="Times New Roman" w:hAnsi="Times New Roman" w:cs="Times New Roman"/>
          <w:sz w:val="24"/>
          <w:szCs w:val="24"/>
          <w:lang w:eastAsia="en-CA"/>
        </w:rPr>
        <w:t xml:space="preserve"> may either be cashed or deposited by the payee once received, unless it is determined to be an </w:t>
      </w:r>
      <w:r w:rsidRPr="00BA644E">
        <w:rPr>
          <w:rFonts w:ascii="Times New Roman" w:eastAsia="Times New Roman" w:hAnsi="Times New Roman" w:cs="Times New Roman"/>
          <w:b/>
          <w:bCs/>
          <w:sz w:val="24"/>
          <w:szCs w:val="24"/>
          <w:lang w:eastAsia="en-CA"/>
        </w:rPr>
        <w:t>NSF (non-sufficient funds) cheque,</w:t>
      </w:r>
      <w:r w:rsidRPr="00BA644E">
        <w:rPr>
          <w:rFonts w:ascii="Times New Roman" w:eastAsia="Times New Roman" w:hAnsi="Times New Roman" w:cs="Times New Roman"/>
          <w:sz w:val="24"/>
          <w:szCs w:val="24"/>
          <w:lang w:eastAsia="en-CA"/>
        </w:rPr>
        <w:t xml:space="preserve"> in which case we say the cheque has "bounced." (Accordingly a </w:t>
      </w:r>
      <w:r w:rsidRPr="00BA644E">
        <w:rPr>
          <w:rFonts w:ascii="Times New Roman" w:eastAsia="Times New Roman" w:hAnsi="Times New Roman" w:cs="Times New Roman"/>
          <w:b/>
          <w:bCs/>
          <w:sz w:val="24"/>
          <w:szCs w:val="24"/>
          <w:lang w:eastAsia="en-CA"/>
        </w:rPr>
        <w:t>certified cheque,</w:t>
      </w:r>
      <w:r w:rsidRPr="00BA644E">
        <w:rPr>
          <w:rFonts w:ascii="Times New Roman" w:eastAsia="Times New Roman" w:hAnsi="Times New Roman" w:cs="Times New Roman"/>
          <w:sz w:val="24"/>
          <w:szCs w:val="24"/>
          <w:lang w:eastAsia="en-CA"/>
        </w:rPr>
        <w:t xml:space="preserve"> wherein the requisite funds are set aside by the </w:t>
      </w:r>
      <w:proofErr w:type="spellStart"/>
      <w:r w:rsidRPr="00BA644E">
        <w:rPr>
          <w:rFonts w:ascii="Times New Roman" w:eastAsia="Times New Roman" w:hAnsi="Times New Roman" w:cs="Times New Roman"/>
          <w:sz w:val="24"/>
          <w:szCs w:val="24"/>
          <w:lang w:eastAsia="en-CA"/>
        </w:rPr>
        <w:t>payor's</w:t>
      </w:r>
      <w:proofErr w:type="spellEnd"/>
      <w:r w:rsidRPr="00BA644E">
        <w:rPr>
          <w:rFonts w:ascii="Times New Roman" w:eastAsia="Times New Roman" w:hAnsi="Times New Roman" w:cs="Times New Roman"/>
          <w:sz w:val="24"/>
          <w:szCs w:val="24"/>
          <w:lang w:eastAsia="en-CA"/>
        </w:rPr>
        <w:t xml:space="preserve"> bank, is the preferred method when paying by cheque.) </w:t>
      </w:r>
      <w:r w:rsidRPr="00BA644E">
        <w:rPr>
          <w:rFonts w:ascii="Times New Roman" w:eastAsia="Times New Roman" w:hAnsi="Times New Roman" w:cs="Times New Roman"/>
          <w:b/>
          <w:bCs/>
          <w:sz w:val="24"/>
          <w:szCs w:val="24"/>
          <w:lang w:eastAsia="en-CA"/>
        </w:rPr>
        <w:t>Credit card</w:t>
      </w:r>
      <w:r w:rsidRPr="00BA644E">
        <w:rPr>
          <w:rFonts w:ascii="Times New Roman" w:eastAsia="Times New Roman" w:hAnsi="Times New Roman" w:cs="Times New Roman"/>
          <w:sz w:val="24"/>
          <w:szCs w:val="24"/>
          <w:lang w:eastAsia="en-CA"/>
        </w:rPr>
        <w:t xml:space="preserve"> transactions involve the cardholder, the vendor/retailer and card issuers such as American Express, banks, and department stores. </w:t>
      </w:r>
      <w:r w:rsidRPr="00BA644E">
        <w:rPr>
          <w:rFonts w:ascii="Times New Roman" w:eastAsia="Times New Roman" w:hAnsi="Times New Roman" w:cs="Times New Roman"/>
          <w:b/>
          <w:bCs/>
          <w:sz w:val="24"/>
          <w:szCs w:val="24"/>
          <w:lang w:eastAsia="en-CA"/>
        </w:rPr>
        <w:t>Debit cards</w:t>
      </w:r>
      <w:r w:rsidRPr="00BA644E">
        <w:rPr>
          <w:rFonts w:ascii="Times New Roman" w:eastAsia="Times New Roman" w:hAnsi="Times New Roman" w:cs="Times New Roman"/>
          <w:sz w:val="24"/>
          <w:szCs w:val="24"/>
          <w:lang w:eastAsia="en-CA"/>
        </w:rPr>
        <w:t xml:space="preserve"> - allowing instant transfers of funds from purchaser to vendor - are made possible via </w:t>
      </w:r>
      <w:r w:rsidRPr="00BA644E">
        <w:rPr>
          <w:rFonts w:ascii="Times New Roman" w:eastAsia="Times New Roman" w:hAnsi="Times New Roman" w:cs="Times New Roman"/>
          <w:b/>
          <w:bCs/>
          <w:sz w:val="24"/>
          <w:szCs w:val="24"/>
          <w:lang w:eastAsia="en-CA"/>
        </w:rPr>
        <w:t>point of sale terminals</w:t>
      </w:r>
      <w:r w:rsidRPr="00BA644E">
        <w:rPr>
          <w:rFonts w:ascii="Times New Roman" w:eastAsia="Times New Roman" w:hAnsi="Times New Roman" w:cs="Times New Roman"/>
          <w:sz w:val="24"/>
          <w:szCs w:val="24"/>
          <w:lang w:eastAsia="en-CA"/>
        </w:rPr>
        <w:t xml:space="preserve"> and the Interac network. A </w:t>
      </w:r>
      <w:r w:rsidRPr="00BA644E">
        <w:rPr>
          <w:rFonts w:ascii="Times New Roman" w:eastAsia="Times New Roman" w:hAnsi="Times New Roman" w:cs="Times New Roman"/>
          <w:b/>
          <w:bCs/>
          <w:sz w:val="24"/>
          <w:szCs w:val="24"/>
          <w:lang w:eastAsia="en-CA"/>
        </w:rPr>
        <w:t>money order</w:t>
      </w:r>
      <w:r w:rsidRPr="00BA644E">
        <w:rPr>
          <w:rFonts w:ascii="Times New Roman" w:eastAsia="Times New Roman" w:hAnsi="Times New Roman" w:cs="Times New Roman"/>
          <w:sz w:val="24"/>
          <w:szCs w:val="24"/>
          <w:lang w:eastAsia="en-CA"/>
        </w:rPr>
        <w:t xml:space="preserve"> or </w:t>
      </w:r>
      <w:r w:rsidRPr="00BA644E">
        <w:rPr>
          <w:rFonts w:ascii="Times New Roman" w:eastAsia="Times New Roman" w:hAnsi="Times New Roman" w:cs="Times New Roman"/>
          <w:b/>
          <w:bCs/>
          <w:sz w:val="24"/>
          <w:szCs w:val="24"/>
          <w:lang w:eastAsia="en-CA"/>
        </w:rPr>
        <w:t>bank draft</w:t>
      </w:r>
      <w:r w:rsidRPr="00BA644E">
        <w:rPr>
          <w:rFonts w:ascii="Times New Roman" w:eastAsia="Times New Roman" w:hAnsi="Times New Roman" w:cs="Times New Roman"/>
          <w:sz w:val="24"/>
          <w:szCs w:val="24"/>
          <w:lang w:eastAsia="en-CA"/>
        </w:rPr>
        <w:t xml:space="preserve"> is similar to a cheque except for the fact that the payment represented by the money order is immediately set aside by the </w:t>
      </w:r>
      <w:proofErr w:type="spellStart"/>
      <w:r w:rsidRPr="00BA644E">
        <w:rPr>
          <w:rFonts w:ascii="Times New Roman" w:eastAsia="Times New Roman" w:hAnsi="Times New Roman" w:cs="Times New Roman"/>
          <w:sz w:val="24"/>
          <w:szCs w:val="24"/>
          <w:lang w:eastAsia="en-CA"/>
        </w:rPr>
        <w:t>payor's</w:t>
      </w:r>
      <w:proofErr w:type="spellEnd"/>
      <w:r w:rsidRPr="00BA644E">
        <w:rPr>
          <w:rFonts w:ascii="Times New Roman" w:eastAsia="Times New Roman" w:hAnsi="Times New Roman" w:cs="Times New Roman"/>
          <w:sz w:val="24"/>
          <w:szCs w:val="24"/>
          <w:lang w:eastAsia="en-CA"/>
        </w:rPr>
        <w:t xml:space="preserve"> bank, not unlike a certified cheque. Finally, monthly mortgage installments and utility bills (via pre-authorized payments), weekly paycheques (via direct deposits) and online purchase payments and money transfers (via PayPal) may be delivered via </w:t>
      </w:r>
      <w:r w:rsidRPr="00BA644E">
        <w:rPr>
          <w:rFonts w:ascii="Times New Roman" w:eastAsia="Times New Roman" w:hAnsi="Times New Roman" w:cs="Times New Roman"/>
          <w:b/>
          <w:bCs/>
          <w:sz w:val="24"/>
          <w:szCs w:val="24"/>
          <w:lang w:eastAsia="en-CA"/>
        </w:rPr>
        <w:t>electronic transfers</w:t>
      </w:r>
      <w:r w:rsidRPr="00BA644E">
        <w:rPr>
          <w:rFonts w:ascii="Times New Roman" w:eastAsia="Times New Roman" w:hAnsi="Times New Roman" w:cs="Times New Roman"/>
          <w:sz w:val="24"/>
          <w:szCs w:val="24"/>
          <w:lang w:eastAsia="en-CA"/>
        </w:rPr>
        <w:t>.</w:t>
      </w:r>
      <w:r w:rsidRPr="00BA644E">
        <w:rPr>
          <w:rFonts w:ascii="Times New Roman" w:eastAsia="Times New Roman" w:hAnsi="Times New Roman" w:cs="Times New Roman"/>
          <w:sz w:val="24"/>
          <w:szCs w:val="24"/>
          <w:lang w:eastAsia="en-CA"/>
        </w:rPr>
        <w:br/>
      </w:r>
      <w:r w:rsidRPr="00BA644E">
        <w:rPr>
          <w:rFonts w:ascii="Times New Roman" w:eastAsia="Times New Roman" w:hAnsi="Times New Roman" w:cs="Times New Roman"/>
          <w:sz w:val="24"/>
          <w:szCs w:val="24"/>
          <w:lang w:eastAsia="en-CA"/>
        </w:rPr>
        <w:br/>
      </w:r>
      <w:r w:rsidRPr="00BA644E">
        <w:rPr>
          <w:rFonts w:ascii="Times New Roman" w:eastAsia="Times New Roman" w:hAnsi="Times New Roman" w:cs="Times New Roman"/>
          <w:b/>
          <w:bCs/>
          <w:sz w:val="24"/>
          <w:szCs w:val="24"/>
          <w:u w:val="single"/>
          <w:lang w:eastAsia="en-CA"/>
        </w:rPr>
        <w:t>Section 10.2 - Accounting for Cash Receipts</w:t>
      </w:r>
      <w:r w:rsidRPr="00BA644E">
        <w:rPr>
          <w:rFonts w:ascii="Times New Roman" w:eastAsia="Times New Roman" w:hAnsi="Times New Roman" w:cs="Times New Roman"/>
          <w:sz w:val="24"/>
          <w:szCs w:val="24"/>
          <w:lang w:eastAsia="en-CA"/>
        </w:rPr>
        <w:br/>
      </w:r>
      <w:r w:rsidRPr="00BA644E">
        <w:rPr>
          <w:rFonts w:ascii="Times New Roman" w:eastAsia="Times New Roman" w:hAnsi="Times New Roman" w:cs="Times New Roman"/>
          <w:sz w:val="24"/>
          <w:szCs w:val="24"/>
          <w:lang w:eastAsia="en-CA"/>
        </w:rPr>
        <w:br/>
      </w:r>
      <w:r w:rsidRPr="00BA644E">
        <w:rPr>
          <w:rFonts w:ascii="Times New Roman" w:eastAsia="Times New Roman" w:hAnsi="Times New Roman" w:cs="Times New Roman"/>
          <w:b/>
          <w:bCs/>
          <w:sz w:val="24"/>
          <w:szCs w:val="24"/>
          <w:lang w:eastAsia="en-CA"/>
        </w:rPr>
        <w:t>Cash receipts</w:t>
      </w:r>
      <w:r w:rsidRPr="00BA644E">
        <w:rPr>
          <w:rFonts w:ascii="Times New Roman" w:eastAsia="Times New Roman" w:hAnsi="Times New Roman" w:cs="Times New Roman"/>
          <w:sz w:val="24"/>
          <w:szCs w:val="24"/>
          <w:lang w:eastAsia="en-CA"/>
        </w:rPr>
        <w:t xml:space="preserve"> (cheques, money orders, credit card slips, debit card transfers, bills and coins) may be taken in via </w:t>
      </w:r>
      <w:r w:rsidRPr="00BA644E">
        <w:rPr>
          <w:rFonts w:ascii="Times New Roman" w:eastAsia="Times New Roman" w:hAnsi="Times New Roman" w:cs="Times New Roman"/>
          <w:b/>
          <w:bCs/>
          <w:sz w:val="24"/>
          <w:szCs w:val="24"/>
          <w:lang w:eastAsia="en-CA"/>
        </w:rPr>
        <w:t>mail receipts</w:t>
      </w:r>
      <w:r w:rsidRPr="00BA644E">
        <w:rPr>
          <w:rFonts w:ascii="Times New Roman" w:eastAsia="Times New Roman" w:hAnsi="Times New Roman" w:cs="Times New Roman"/>
          <w:sz w:val="24"/>
          <w:szCs w:val="24"/>
          <w:lang w:eastAsia="en-CA"/>
        </w:rPr>
        <w:t xml:space="preserve"> from debtor customers or </w:t>
      </w:r>
      <w:r w:rsidRPr="00BA644E">
        <w:rPr>
          <w:rFonts w:ascii="Times New Roman" w:eastAsia="Times New Roman" w:hAnsi="Times New Roman" w:cs="Times New Roman"/>
          <w:b/>
          <w:bCs/>
          <w:sz w:val="24"/>
          <w:szCs w:val="24"/>
          <w:lang w:eastAsia="en-CA"/>
        </w:rPr>
        <w:t>over-the-counter sales</w:t>
      </w:r>
      <w:r w:rsidRPr="00BA644E">
        <w:rPr>
          <w:rFonts w:ascii="Times New Roman" w:eastAsia="Times New Roman" w:hAnsi="Times New Roman" w:cs="Times New Roman"/>
          <w:sz w:val="24"/>
          <w:szCs w:val="24"/>
          <w:lang w:eastAsia="en-CA"/>
        </w:rPr>
        <w:t xml:space="preserve"> (cash register receipts). Vendors that offer customers the option of using </w:t>
      </w:r>
      <w:r w:rsidRPr="00BA644E">
        <w:rPr>
          <w:rFonts w:ascii="Times New Roman" w:eastAsia="Times New Roman" w:hAnsi="Times New Roman" w:cs="Times New Roman"/>
          <w:b/>
          <w:bCs/>
          <w:sz w:val="24"/>
          <w:szCs w:val="24"/>
          <w:lang w:eastAsia="en-CA"/>
        </w:rPr>
        <w:t>debit</w:t>
      </w:r>
      <w:r w:rsidRPr="00BA644E">
        <w:rPr>
          <w:rFonts w:ascii="Times New Roman" w:eastAsia="Times New Roman" w:hAnsi="Times New Roman" w:cs="Times New Roman"/>
          <w:sz w:val="24"/>
          <w:szCs w:val="24"/>
          <w:lang w:eastAsia="en-CA"/>
        </w:rPr>
        <w:t xml:space="preserve"> and </w:t>
      </w:r>
      <w:r w:rsidRPr="00BA644E">
        <w:rPr>
          <w:rFonts w:ascii="Times New Roman" w:eastAsia="Times New Roman" w:hAnsi="Times New Roman" w:cs="Times New Roman"/>
          <w:b/>
          <w:bCs/>
          <w:sz w:val="24"/>
          <w:szCs w:val="24"/>
          <w:lang w:eastAsia="en-CA"/>
        </w:rPr>
        <w:t>credit cards</w:t>
      </w:r>
      <w:r w:rsidRPr="00BA644E">
        <w:rPr>
          <w:rFonts w:ascii="Times New Roman" w:eastAsia="Times New Roman" w:hAnsi="Times New Roman" w:cs="Times New Roman"/>
          <w:sz w:val="24"/>
          <w:szCs w:val="24"/>
          <w:lang w:eastAsia="en-CA"/>
        </w:rPr>
        <w:t xml:space="preserve"> must pay a small fee (2 to 4%) to the issuers of those cards in recognition of the increased sales such options invariably promote</w:t>
      </w:r>
      <w:proofErr w:type="gramStart"/>
      <w:r w:rsidRPr="00BA644E">
        <w:rPr>
          <w:rFonts w:ascii="Times New Roman" w:eastAsia="Times New Roman" w:hAnsi="Times New Roman" w:cs="Times New Roman"/>
          <w:sz w:val="24"/>
          <w:szCs w:val="24"/>
          <w:lang w:eastAsia="en-CA"/>
        </w:rPr>
        <w:t>:</w:t>
      </w:r>
      <w:proofErr w:type="gramEnd"/>
      <w:r w:rsidRPr="00BA644E">
        <w:rPr>
          <w:rFonts w:ascii="Times New Roman" w:eastAsia="Times New Roman" w:hAnsi="Times New Roman" w:cs="Times New Roman"/>
          <w:sz w:val="24"/>
          <w:szCs w:val="24"/>
          <w:lang w:eastAsia="en-CA"/>
        </w:rPr>
        <w:br/>
      </w:r>
      <w:r w:rsidRPr="00BA644E">
        <w:rPr>
          <w:rFonts w:ascii="Times New Roman" w:eastAsia="Times New Roman" w:hAnsi="Times New Roman" w:cs="Times New Roman"/>
          <w:sz w:val="24"/>
          <w:szCs w:val="24"/>
          <w:lang w:eastAsia="en-CA"/>
        </w:rPr>
        <w:br/>
      </w:r>
      <w:r w:rsidRPr="00BA644E">
        <w:rPr>
          <w:rFonts w:ascii="Times New Roman" w:eastAsia="Times New Roman" w:hAnsi="Times New Roman" w:cs="Times New Roman"/>
          <w:b/>
          <w:bCs/>
          <w:sz w:val="24"/>
          <w:szCs w:val="24"/>
          <w:lang w:eastAsia="en-CA"/>
        </w:rPr>
        <w:t xml:space="preserve">Bank </w:t>
      </w:r>
      <w:proofErr w:type="spellStart"/>
      <w:r w:rsidRPr="00BA644E">
        <w:rPr>
          <w:rFonts w:ascii="Times New Roman" w:eastAsia="Times New Roman" w:hAnsi="Times New Roman" w:cs="Times New Roman"/>
          <w:b/>
          <w:bCs/>
          <w:sz w:val="24"/>
          <w:szCs w:val="24"/>
          <w:lang w:eastAsia="en-CA"/>
        </w:rPr>
        <w:t>dr</w:t>
      </w:r>
      <w:proofErr w:type="spellEnd"/>
      <w:r w:rsidRPr="00BA644E">
        <w:rPr>
          <w:rFonts w:ascii="Times New Roman" w:eastAsia="Times New Roman" w:hAnsi="Times New Roman" w:cs="Times New Roman"/>
          <w:b/>
          <w:bCs/>
          <w:sz w:val="24"/>
          <w:szCs w:val="24"/>
          <w:lang w:eastAsia="en-CA"/>
        </w:rPr>
        <w:t xml:space="preserve"> 97</w:t>
      </w:r>
      <w:r w:rsidRPr="00BA644E">
        <w:rPr>
          <w:rFonts w:ascii="Times New Roman" w:eastAsia="Times New Roman" w:hAnsi="Times New Roman" w:cs="Times New Roman"/>
          <w:sz w:val="24"/>
          <w:szCs w:val="24"/>
          <w:lang w:eastAsia="en-CA"/>
        </w:rPr>
        <w:br/>
      </w:r>
      <w:r w:rsidRPr="00BA644E">
        <w:rPr>
          <w:rFonts w:ascii="Times New Roman" w:eastAsia="Times New Roman" w:hAnsi="Times New Roman" w:cs="Times New Roman"/>
          <w:b/>
          <w:bCs/>
          <w:sz w:val="24"/>
          <w:szCs w:val="24"/>
          <w:lang w:eastAsia="en-CA"/>
        </w:rPr>
        <w:t xml:space="preserve">Debit/Credit Card Expense </w:t>
      </w:r>
      <w:proofErr w:type="spellStart"/>
      <w:r w:rsidRPr="00BA644E">
        <w:rPr>
          <w:rFonts w:ascii="Times New Roman" w:eastAsia="Times New Roman" w:hAnsi="Times New Roman" w:cs="Times New Roman"/>
          <w:b/>
          <w:bCs/>
          <w:sz w:val="24"/>
          <w:szCs w:val="24"/>
          <w:lang w:eastAsia="en-CA"/>
        </w:rPr>
        <w:t>dr</w:t>
      </w:r>
      <w:proofErr w:type="spellEnd"/>
      <w:r w:rsidRPr="00BA644E">
        <w:rPr>
          <w:rFonts w:ascii="Times New Roman" w:eastAsia="Times New Roman" w:hAnsi="Times New Roman" w:cs="Times New Roman"/>
          <w:b/>
          <w:bCs/>
          <w:sz w:val="24"/>
          <w:szCs w:val="24"/>
          <w:lang w:eastAsia="en-CA"/>
        </w:rPr>
        <w:t xml:space="preserve"> 3</w:t>
      </w:r>
      <w:r w:rsidRPr="00BA644E">
        <w:rPr>
          <w:rFonts w:ascii="Times New Roman" w:eastAsia="Times New Roman" w:hAnsi="Times New Roman" w:cs="Times New Roman"/>
          <w:sz w:val="24"/>
          <w:szCs w:val="24"/>
          <w:lang w:eastAsia="en-CA"/>
        </w:rPr>
        <w:br/>
      </w:r>
      <w:r w:rsidRPr="00BA644E">
        <w:rPr>
          <w:rFonts w:ascii="Times New Roman" w:eastAsia="Times New Roman" w:hAnsi="Times New Roman" w:cs="Times New Roman"/>
          <w:b/>
          <w:bCs/>
          <w:sz w:val="24"/>
          <w:szCs w:val="24"/>
          <w:lang w:eastAsia="en-CA"/>
        </w:rPr>
        <w:t xml:space="preserve">............... Sales </w:t>
      </w:r>
      <w:proofErr w:type="spellStart"/>
      <w:r w:rsidRPr="00BA644E">
        <w:rPr>
          <w:rFonts w:ascii="Times New Roman" w:eastAsia="Times New Roman" w:hAnsi="Times New Roman" w:cs="Times New Roman"/>
          <w:b/>
          <w:bCs/>
          <w:sz w:val="24"/>
          <w:szCs w:val="24"/>
          <w:lang w:eastAsia="en-CA"/>
        </w:rPr>
        <w:t>cr</w:t>
      </w:r>
      <w:proofErr w:type="spellEnd"/>
      <w:r w:rsidRPr="00BA644E">
        <w:rPr>
          <w:rFonts w:ascii="Times New Roman" w:eastAsia="Times New Roman" w:hAnsi="Times New Roman" w:cs="Times New Roman"/>
          <w:b/>
          <w:bCs/>
          <w:sz w:val="24"/>
          <w:szCs w:val="24"/>
          <w:lang w:eastAsia="en-CA"/>
        </w:rPr>
        <w:t xml:space="preserve"> 100.</w:t>
      </w:r>
      <w:r w:rsidRPr="00BA644E">
        <w:rPr>
          <w:rFonts w:ascii="Times New Roman" w:eastAsia="Times New Roman" w:hAnsi="Times New Roman" w:cs="Times New Roman"/>
          <w:sz w:val="24"/>
          <w:szCs w:val="24"/>
          <w:lang w:eastAsia="en-CA"/>
        </w:rPr>
        <w:br/>
      </w:r>
      <w:r w:rsidRPr="00BA644E">
        <w:rPr>
          <w:rFonts w:ascii="Times New Roman" w:eastAsia="Times New Roman" w:hAnsi="Times New Roman" w:cs="Times New Roman"/>
          <w:sz w:val="24"/>
          <w:szCs w:val="24"/>
          <w:lang w:eastAsia="en-CA"/>
        </w:rPr>
        <w:br/>
        <w:t xml:space="preserve">At the start of each business day, a </w:t>
      </w:r>
      <w:r w:rsidRPr="00BA644E">
        <w:rPr>
          <w:rFonts w:ascii="Times New Roman" w:eastAsia="Times New Roman" w:hAnsi="Times New Roman" w:cs="Times New Roman"/>
          <w:b/>
          <w:bCs/>
          <w:sz w:val="24"/>
          <w:szCs w:val="24"/>
          <w:lang w:eastAsia="en-CA"/>
        </w:rPr>
        <w:t>cash float</w:t>
      </w:r>
      <w:r w:rsidRPr="00BA644E">
        <w:rPr>
          <w:rFonts w:ascii="Times New Roman" w:eastAsia="Times New Roman" w:hAnsi="Times New Roman" w:cs="Times New Roman"/>
          <w:sz w:val="24"/>
          <w:szCs w:val="24"/>
          <w:lang w:eastAsia="en-CA"/>
        </w:rPr>
        <w:t xml:space="preserve"> or </w:t>
      </w:r>
      <w:r w:rsidRPr="00BA644E">
        <w:rPr>
          <w:rFonts w:ascii="Times New Roman" w:eastAsia="Times New Roman" w:hAnsi="Times New Roman" w:cs="Times New Roman"/>
          <w:b/>
          <w:bCs/>
          <w:sz w:val="24"/>
          <w:szCs w:val="24"/>
          <w:lang w:eastAsia="en-CA"/>
        </w:rPr>
        <w:t>change fund</w:t>
      </w:r>
      <w:r w:rsidRPr="00BA644E">
        <w:rPr>
          <w:rFonts w:ascii="Times New Roman" w:eastAsia="Times New Roman" w:hAnsi="Times New Roman" w:cs="Times New Roman"/>
          <w:sz w:val="24"/>
          <w:szCs w:val="24"/>
          <w:lang w:eastAsia="en-CA"/>
        </w:rPr>
        <w:t xml:space="preserve"> is tallied and placed in the cash register. When the float is first created, a cheque made out to Cash Float is cashed and a journal entry is recorded (</w:t>
      </w:r>
      <w:r w:rsidRPr="00BA644E">
        <w:rPr>
          <w:rFonts w:ascii="Times New Roman" w:eastAsia="Times New Roman" w:hAnsi="Times New Roman" w:cs="Times New Roman"/>
          <w:b/>
          <w:bCs/>
          <w:sz w:val="24"/>
          <w:szCs w:val="24"/>
          <w:lang w:eastAsia="en-CA"/>
        </w:rPr>
        <w:t xml:space="preserve">Cash Float </w:t>
      </w:r>
      <w:proofErr w:type="spellStart"/>
      <w:r w:rsidRPr="00BA644E">
        <w:rPr>
          <w:rFonts w:ascii="Times New Roman" w:eastAsia="Times New Roman" w:hAnsi="Times New Roman" w:cs="Times New Roman"/>
          <w:b/>
          <w:bCs/>
          <w:sz w:val="24"/>
          <w:szCs w:val="24"/>
          <w:lang w:eastAsia="en-CA"/>
        </w:rPr>
        <w:t>dr</w:t>
      </w:r>
      <w:proofErr w:type="spellEnd"/>
      <w:r w:rsidRPr="00BA644E">
        <w:rPr>
          <w:rFonts w:ascii="Times New Roman" w:eastAsia="Times New Roman" w:hAnsi="Times New Roman" w:cs="Times New Roman"/>
          <w:b/>
          <w:bCs/>
          <w:sz w:val="24"/>
          <w:szCs w:val="24"/>
          <w:lang w:eastAsia="en-CA"/>
        </w:rPr>
        <w:t>, Bank cr.</w:t>
      </w:r>
      <w:r w:rsidRPr="00BA644E">
        <w:rPr>
          <w:rFonts w:ascii="Times New Roman" w:eastAsia="Times New Roman" w:hAnsi="Times New Roman" w:cs="Times New Roman"/>
          <w:sz w:val="24"/>
          <w:szCs w:val="24"/>
          <w:lang w:eastAsia="en-CA"/>
        </w:rPr>
        <w:t xml:space="preserve">) Cash Float is an asset account and not an expense as it is only used once when the float is first created. At the end of each business day, a </w:t>
      </w:r>
      <w:r w:rsidRPr="00BA644E">
        <w:rPr>
          <w:rFonts w:ascii="Times New Roman" w:eastAsia="Times New Roman" w:hAnsi="Times New Roman" w:cs="Times New Roman"/>
          <w:b/>
          <w:bCs/>
          <w:sz w:val="24"/>
          <w:szCs w:val="24"/>
          <w:lang w:eastAsia="en-CA"/>
        </w:rPr>
        <w:t>cash proof</w:t>
      </w:r>
      <w:r w:rsidRPr="00BA644E">
        <w:rPr>
          <w:rFonts w:ascii="Times New Roman" w:eastAsia="Times New Roman" w:hAnsi="Times New Roman" w:cs="Times New Roman"/>
          <w:sz w:val="24"/>
          <w:szCs w:val="24"/>
          <w:lang w:eastAsia="en-CA"/>
        </w:rPr>
        <w:t xml:space="preserve"> is drawn up comparing the cash register tape to the cash in the register (see p. 383). If the amount of cash in the register (minus the cash float) properly corresponds to the daily sales figures from the cash register tape, the journal entry to record cash sales for the day is simple to prepare: </w:t>
      </w:r>
      <w:r w:rsidRPr="00BA644E">
        <w:rPr>
          <w:rFonts w:ascii="Times New Roman" w:eastAsia="Times New Roman" w:hAnsi="Times New Roman" w:cs="Times New Roman"/>
          <w:b/>
          <w:bCs/>
          <w:sz w:val="24"/>
          <w:szCs w:val="24"/>
          <w:lang w:eastAsia="en-CA"/>
        </w:rPr>
        <w:t xml:space="preserve">Bank </w:t>
      </w:r>
      <w:proofErr w:type="spellStart"/>
      <w:r w:rsidRPr="00BA644E">
        <w:rPr>
          <w:rFonts w:ascii="Times New Roman" w:eastAsia="Times New Roman" w:hAnsi="Times New Roman" w:cs="Times New Roman"/>
          <w:b/>
          <w:bCs/>
          <w:sz w:val="24"/>
          <w:szCs w:val="24"/>
          <w:lang w:eastAsia="en-CA"/>
        </w:rPr>
        <w:t>dr</w:t>
      </w:r>
      <w:proofErr w:type="spellEnd"/>
      <w:r w:rsidRPr="00BA644E">
        <w:rPr>
          <w:rFonts w:ascii="Times New Roman" w:eastAsia="Times New Roman" w:hAnsi="Times New Roman" w:cs="Times New Roman"/>
          <w:b/>
          <w:bCs/>
          <w:sz w:val="24"/>
          <w:szCs w:val="24"/>
          <w:lang w:eastAsia="en-CA"/>
        </w:rPr>
        <w:t xml:space="preserve"> 300, Sales </w:t>
      </w:r>
      <w:proofErr w:type="spellStart"/>
      <w:r w:rsidRPr="00BA644E">
        <w:rPr>
          <w:rFonts w:ascii="Times New Roman" w:eastAsia="Times New Roman" w:hAnsi="Times New Roman" w:cs="Times New Roman"/>
          <w:b/>
          <w:bCs/>
          <w:sz w:val="24"/>
          <w:szCs w:val="24"/>
          <w:lang w:eastAsia="en-CA"/>
        </w:rPr>
        <w:t>cr</w:t>
      </w:r>
      <w:proofErr w:type="spellEnd"/>
      <w:r w:rsidRPr="00BA644E">
        <w:rPr>
          <w:rFonts w:ascii="Times New Roman" w:eastAsia="Times New Roman" w:hAnsi="Times New Roman" w:cs="Times New Roman"/>
          <w:b/>
          <w:bCs/>
          <w:sz w:val="24"/>
          <w:szCs w:val="24"/>
          <w:lang w:eastAsia="en-CA"/>
        </w:rPr>
        <w:t xml:space="preserve"> 300</w:t>
      </w:r>
      <w:r w:rsidRPr="00BA644E">
        <w:rPr>
          <w:rFonts w:ascii="Times New Roman" w:eastAsia="Times New Roman" w:hAnsi="Times New Roman" w:cs="Times New Roman"/>
          <w:sz w:val="24"/>
          <w:szCs w:val="24"/>
          <w:lang w:eastAsia="en-CA"/>
        </w:rPr>
        <w:t xml:space="preserve">. That said, it is extremely rare for the cash in the register to correspond exactly with the cash register tape at the close of each business day. Accordingly, any </w:t>
      </w:r>
      <w:r w:rsidRPr="00BA644E">
        <w:rPr>
          <w:rFonts w:ascii="Times New Roman" w:eastAsia="Times New Roman" w:hAnsi="Times New Roman" w:cs="Times New Roman"/>
          <w:sz w:val="24"/>
          <w:szCs w:val="24"/>
          <w:lang w:eastAsia="en-CA"/>
        </w:rPr>
        <w:lastRenderedPageBreak/>
        <w:t xml:space="preserve">discrepancy between the two figures is reconciled using the </w:t>
      </w:r>
      <w:r w:rsidRPr="00BA644E">
        <w:rPr>
          <w:rFonts w:ascii="Times New Roman" w:eastAsia="Times New Roman" w:hAnsi="Times New Roman" w:cs="Times New Roman"/>
          <w:b/>
          <w:bCs/>
          <w:sz w:val="24"/>
          <w:szCs w:val="24"/>
          <w:lang w:eastAsia="en-CA"/>
        </w:rPr>
        <w:t>Cash Short or Over</w:t>
      </w:r>
      <w:r w:rsidRPr="00BA644E">
        <w:rPr>
          <w:rFonts w:ascii="Times New Roman" w:eastAsia="Times New Roman" w:hAnsi="Times New Roman" w:cs="Times New Roman"/>
          <w:sz w:val="24"/>
          <w:szCs w:val="24"/>
          <w:lang w:eastAsia="en-CA"/>
        </w:rPr>
        <w:t xml:space="preserve"> account (shortage or overage) in the daily journal entry to record cash sales (see pp. 384-385). A debit balance (shortage) in this account is listed as an expense while a credit balance (overage) is listed as revenue</w:t>
      </w:r>
      <w:proofErr w:type="gramStart"/>
      <w:r w:rsidRPr="00BA644E">
        <w:rPr>
          <w:rFonts w:ascii="Times New Roman" w:eastAsia="Times New Roman" w:hAnsi="Times New Roman" w:cs="Times New Roman"/>
          <w:sz w:val="24"/>
          <w:szCs w:val="24"/>
          <w:lang w:eastAsia="en-CA"/>
        </w:rPr>
        <w:t>:</w:t>
      </w:r>
      <w:proofErr w:type="gramEnd"/>
      <w:r w:rsidRPr="00BA644E">
        <w:rPr>
          <w:rFonts w:ascii="Times New Roman" w:eastAsia="Times New Roman" w:hAnsi="Times New Roman" w:cs="Times New Roman"/>
          <w:sz w:val="24"/>
          <w:szCs w:val="24"/>
          <w:lang w:eastAsia="en-CA"/>
        </w:rPr>
        <w:br/>
      </w:r>
      <w:r w:rsidRPr="00BA644E">
        <w:rPr>
          <w:rFonts w:ascii="Times New Roman" w:eastAsia="Times New Roman" w:hAnsi="Times New Roman" w:cs="Times New Roman"/>
          <w:sz w:val="24"/>
          <w:szCs w:val="24"/>
          <w:lang w:eastAsia="en-CA"/>
        </w:rPr>
        <w:br/>
      </w:r>
      <w:r w:rsidRPr="00BA644E">
        <w:rPr>
          <w:rFonts w:ascii="Times New Roman" w:eastAsia="Times New Roman" w:hAnsi="Times New Roman" w:cs="Times New Roman"/>
          <w:b/>
          <w:bCs/>
          <w:sz w:val="24"/>
          <w:szCs w:val="24"/>
          <w:lang w:eastAsia="en-CA"/>
        </w:rPr>
        <w:t xml:space="preserve">Bank </w:t>
      </w:r>
      <w:proofErr w:type="spellStart"/>
      <w:r w:rsidRPr="00BA644E">
        <w:rPr>
          <w:rFonts w:ascii="Times New Roman" w:eastAsia="Times New Roman" w:hAnsi="Times New Roman" w:cs="Times New Roman"/>
          <w:b/>
          <w:bCs/>
          <w:sz w:val="24"/>
          <w:szCs w:val="24"/>
          <w:lang w:eastAsia="en-CA"/>
        </w:rPr>
        <w:t>dr</w:t>
      </w:r>
      <w:proofErr w:type="spellEnd"/>
      <w:r w:rsidRPr="00BA644E">
        <w:rPr>
          <w:rFonts w:ascii="Times New Roman" w:eastAsia="Times New Roman" w:hAnsi="Times New Roman" w:cs="Times New Roman"/>
          <w:b/>
          <w:bCs/>
          <w:sz w:val="24"/>
          <w:szCs w:val="24"/>
          <w:lang w:eastAsia="en-CA"/>
        </w:rPr>
        <w:t xml:space="preserve"> 295</w:t>
      </w:r>
      <w:r w:rsidRPr="00BA644E">
        <w:rPr>
          <w:rFonts w:ascii="Times New Roman" w:eastAsia="Times New Roman" w:hAnsi="Times New Roman" w:cs="Times New Roman"/>
          <w:sz w:val="24"/>
          <w:szCs w:val="24"/>
          <w:lang w:eastAsia="en-CA"/>
        </w:rPr>
        <w:br/>
      </w:r>
      <w:r w:rsidRPr="00BA644E">
        <w:rPr>
          <w:rFonts w:ascii="Times New Roman" w:eastAsia="Times New Roman" w:hAnsi="Times New Roman" w:cs="Times New Roman"/>
          <w:b/>
          <w:bCs/>
          <w:sz w:val="24"/>
          <w:szCs w:val="24"/>
          <w:lang w:eastAsia="en-CA"/>
        </w:rPr>
        <w:t xml:space="preserve">Cash Short or Over </w:t>
      </w:r>
      <w:proofErr w:type="spellStart"/>
      <w:r w:rsidRPr="00BA644E">
        <w:rPr>
          <w:rFonts w:ascii="Times New Roman" w:eastAsia="Times New Roman" w:hAnsi="Times New Roman" w:cs="Times New Roman"/>
          <w:b/>
          <w:bCs/>
          <w:sz w:val="24"/>
          <w:szCs w:val="24"/>
          <w:lang w:eastAsia="en-CA"/>
        </w:rPr>
        <w:t>dr</w:t>
      </w:r>
      <w:proofErr w:type="spellEnd"/>
      <w:r w:rsidRPr="00BA644E">
        <w:rPr>
          <w:rFonts w:ascii="Times New Roman" w:eastAsia="Times New Roman" w:hAnsi="Times New Roman" w:cs="Times New Roman"/>
          <w:b/>
          <w:bCs/>
          <w:sz w:val="24"/>
          <w:szCs w:val="24"/>
          <w:lang w:eastAsia="en-CA"/>
        </w:rPr>
        <w:t xml:space="preserve"> 5</w:t>
      </w:r>
      <w:r w:rsidRPr="00BA644E">
        <w:rPr>
          <w:rFonts w:ascii="Times New Roman" w:eastAsia="Times New Roman" w:hAnsi="Times New Roman" w:cs="Times New Roman"/>
          <w:sz w:val="24"/>
          <w:szCs w:val="24"/>
          <w:lang w:eastAsia="en-CA"/>
        </w:rPr>
        <w:br/>
      </w:r>
      <w:r w:rsidRPr="00BA644E">
        <w:rPr>
          <w:rFonts w:ascii="Times New Roman" w:eastAsia="Times New Roman" w:hAnsi="Times New Roman" w:cs="Times New Roman"/>
          <w:b/>
          <w:bCs/>
          <w:sz w:val="24"/>
          <w:szCs w:val="24"/>
          <w:lang w:eastAsia="en-CA"/>
        </w:rPr>
        <w:t xml:space="preserve">............... Sales </w:t>
      </w:r>
      <w:proofErr w:type="spellStart"/>
      <w:r w:rsidRPr="00BA644E">
        <w:rPr>
          <w:rFonts w:ascii="Times New Roman" w:eastAsia="Times New Roman" w:hAnsi="Times New Roman" w:cs="Times New Roman"/>
          <w:b/>
          <w:bCs/>
          <w:sz w:val="24"/>
          <w:szCs w:val="24"/>
          <w:lang w:eastAsia="en-CA"/>
        </w:rPr>
        <w:t>cr</w:t>
      </w:r>
      <w:proofErr w:type="spellEnd"/>
      <w:r w:rsidRPr="00BA644E">
        <w:rPr>
          <w:rFonts w:ascii="Times New Roman" w:eastAsia="Times New Roman" w:hAnsi="Times New Roman" w:cs="Times New Roman"/>
          <w:b/>
          <w:bCs/>
          <w:sz w:val="24"/>
          <w:szCs w:val="24"/>
          <w:lang w:eastAsia="en-CA"/>
        </w:rPr>
        <w:t xml:space="preserve"> 300.</w:t>
      </w:r>
      <w:r w:rsidRPr="00BA644E">
        <w:rPr>
          <w:rFonts w:ascii="Times New Roman" w:eastAsia="Times New Roman" w:hAnsi="Times New Roman" w:cs="Times New Roman"/>
          <w:sz w:val="24"/>
          <w:szCs w:val="24"/>
          <w:lang w:eastAsia="en-CA"/>
        </w:rPr>
        <w:br/>
      </w:r>
      <w:r w:rsidRPr="00BA644E">
        <w:rPr>
          <w:rFonts w:ascii="Times New Roman" w:eastAsia="Times New Roman" w:hAnsi="Times New Roman" w:cs="Times New Roman"/>
          <w:sz w:val="24"/>
          <w:szCs w:val="24"/>
          <w:lang w:eastAsia="en-CA"/>
        </w:rPr>
        <w:br/>
        <w:t xml:space="preserve">Daily bank deposits of cash, cheques and credit card slips are made to special low-cost business bank accounts known as </w:t>
      </w:r>
      <w:r w:rsidRPr="00BA644E">
        <w:rPr>
          <w:rFonts w:ascii="Times New Roman" w:eastAsia="Times New Roman" w:hAnsi="Times New Roman" w:cs="Times New Roman"/>
          <w:b/>
          <w:bCs/>
          <w:sz w:val="24"/>
          <w:szCs w:val="24"/>
          <w:lang w:eastAsia="en-CA"/>
        </w:rPr>
        <w:t>current accounts,</w:t>
      </w:r>
      <w:r w:rsidRPr="00BA644E">
        <w:rPr>
          <w:rFonts w:ascii="Times New Roman" w:eastAsia="Times New Roman" w:hAnsi="Times New Roman" w:cs="Times New Roman"/>
          <w:sz w:val="24"/>
          <w:szCs w:val="24"/>
          <w:lang w:eastAsia="en-CA"/>
        </w:rPr>
        <w:t xml:space="preserve"> which pay no interest but offer free duplicate deposit slips and the return of all paid (cancelled) cheques to the account holder along with the monthly bank statement.</w:t>
      </w:r>
      <w:r w:rsidRPr="00BA644E">
        <w:rPr>
          <w:rFonts w:ascii="Times New Roman" w:eastAsia="Times New Roman" w:hAnsi="Times New Roman" w:cs="Times New Roman"/>
          <w:sz w:val="24"/>
          <w:szCs w:val="24"/>
          <w:lang w:eastAsia="en-CA"/>
        </w:rPr>
        <w:br/>
      </w:r>
      <w:r w:rsidRPr="00BA644E">
        <w:rPr>
          <w:rFonts w:ascii="Times New Roman" w:eastAsia="Times New Roman" w:hAnsi="Times New Roman" w:cs="Times New Roman"/>
          <w:sz w:val="24"/>
          <w:szCs w:val="24"/>
          <w:lang w:eastAsia="en-CA"/>
        </w:rPr>
        <w:br/>
      </w:r>
      <w:r w:rsidRPr="00BA644E">
        <w:rPr>
          <w:rFonts w:ascii="Times New Roman" w:eastAsia="Times New Roman" w:hAnsi="Times New Roman" w:cs="Times New Roman"/>
          <w:b/>
          <w:bCs/>
          <w:sz w:val="24"/>
          <w:szCs w:val="24"/>
          <w:u w:val="single"/>
          <w:lang w:eastAsia="en-CA"/>
        </w:rPr>
        <w:t>Section 10.3 - Accounting for Cash Payments</w:t>
      </w:r>
      <w:r w:rsidRPr="00BA644E">
        <w:rPr>
          <w:rFonts w:ascii="Times New Roman" w:eastAsia="Times New Roman" w:hAnsi="Times New Roman" w:cs="Times New Roman"/>
          <w:sz w:val="24"/>
          <w:szCs w:val="24"/>
          <w:lang w:eastAsia="en-CA"/>
        </w:rPr>
        <w:br/>
      </w:r>
      <w:r w:rsidRPr="00BA644E">
        <w:rPr>
          <w:rFonts w:ascii="Times New Roman" w:eastAsia="Times New Roman" w:hAnsi="Times New Roman" w:cs="Times New Roman"/>
          <w:sz w:val="24"/>
          <w:szCs w:val="24"/>
          <w:lang w:eastAsia="en-CA"/>
        </w:rPr>
        <w:br/>
        <w:t xml:space="preserve">Many businesses use a </w:t>
      </w:r>
      <w:r w:rsidRPr="00BA644E">
        <w:rPr>
          <w:rFonts w:ascii="Times New Roman" w:eastAsia="Times New Roman" w:hAnsi="Times New Roman" w:cs="Times New Roman"/>
          <w:b/>
          <w:bCs/>
          <w:sz w:val="24"/>
          <w:szCs w:val="24"/>
          <w:lang w:eastAsia="en-CA"/>
        </w:rPr>
        <w:t>Petty Cash fund</w:t>
      </w:r>
      <w:r w:rsidRPr="00BA644E">
        <w:rPr>
          <w:rFonts w:ascii="Times New Roman" w:eastAsia="Times New Roman" w:hAnsi="Times New Roman" w:cs="Times New Roman"/>
          <w:sz w:val="24"/>
          <w:szCs w:val="24"/>
          <w:lang w:eastAsia="en-CA"/>
        </w:rPr>
        <w:t xml:space="preserve"> (usually consisting of a locked box containing approximately $100 in small bills and coins) to pay for inexpensive items such as coffee, stamps and delivery charges. Three types of journal entries are used with this system - for </w:t>
      </w:r>
      <w:r w:rsidRPr="00BA644E">
        <w:rPr>
          <w:rFonts w:ascii="Times New Roman" w:eastAsia="Times New Roman" w:hAnsi="Times New Roman" w:cs="Times New Roman"/>
          <w:b/>
          <w:bCs/>
          <w:sz w:val="24"/>
          <w:szCs w:val="24"/>
          <w:lang w:eastAsia="en-CA"/>
        </w:rPr>
        <w:t>establishing</w:t>
      </w:r>
      <w:r w:rsidRPr="00BA644E">
        <w:rPr>
          <w:rFonts w:ascii="Times New Roman" w:eastAsia="Times New Roman" w:hAnsi="Times New Roman" w:cs="Times New Roman"/>
          <w:sz w:val="24"/>
          <w:szCs w:val="24"/>
          <w:lang w:eastAsia="en-CA"/>
        </w:rPr>
        <w:t xml:space="preserve"> (</w:t>
      </w:r>
      <w:r w:rsidRPr="00BA644E">
        <w:rPr>
          <w:rFonts w:ascii="Times New Roman" w:eastAsia="Times New Roman" w:hAnsi="Times New Roman" w:cs="Times New Roman"/>
          <w:b/>
          <w:bCs/>
          <w:sz w:val="24"/>
          <w:szCs w:val="24"/>
          <w:lang w:eastAsia="en-CA"/>
        </w:rPr>
        <w:t xml:space="preserve">Petty Cash </w:t>
      </w:r>
      <w:proofErr w:type="spellStart"/>
      <w:r w:rsidRPr="00BA644E">
        <w:rPr>
          <w:rFonts w:ascii="Times New Roman" w:eastAsia="Times New Roman" w:hAnsi="Times New Roman" w:cs="Times New Roman"/>
          <w:b/>
          <w:bCs/>
          <w:sz w:val="24"/>
          <w:szCs w:val="24"/>
          <w:lang w:eastAsia="en-CA"/>
        </w:rPr>
        <w:t>dr</w:t>
      </w:r>
      <w:proofErr w:type="spellEnd"/>
      <w:r w:rsidRPr="00BA644E">
        <w:rPr>
          <w:rFonts w:ascii="Times New Roman" w:eastAsia="Times New Roman" w:hAnsi="Times New Roman" w:cs="Times New Roman"/>
          <w:b/>
          <w:bCs/>
          <w:sz w:val="24"/>
          <w:szCs w:val="24"/>
          <w:lang w:eastAsia="en-CA"/>
        </w:rPr>
        <w:t xml:space="preserve"> 100, Bank </w:t>
      </w:r>
      <w:proofErr w:type="spellStart"/>
      <w:r w:rsidRPr="00BA644E">
        <w:rPr>
          <w:rFonts w:ascii="Times New Roman" w:eastAsia="Times New Roman" w:hAnsi="Times New Roman" w:cs="Times New Roman"/>
          <w:b/>
          <w:bCs/>
          <w:sz w:val="24"/>
          <w:szCs w:val="24"/>
          <w:lang w:eastAsia="en-CA"/>
        </w:rPr>
        <w:t>cr</w:t>
      </w:r>
      <w:proofErr w:type="spellEnd"/>
      <w:r w:rsidRPr="00BA644E">
        <w:rPr>
          <w:rFonts w:ascii="Times New Roman" w:eastAsia="Times New Roman" w:hAnsi="Times New Roman" w:cs="Times New Roman"/>
          <w:b/>
          <w:bCs/>
          <w:sz w:val="24"/>
          <w:szCs w:val="24"/>
          <w:lang w:eastAsia="en-CA"/>
        </w:rPr>
        <w:t xml:space="preserve"> 100</w:t>
      </w:r>
      <w:r w:rsidRPr="00BA644E">
        <w:rPr>
          <w:rFonts w:ascii="Times New Roman" w:eastAsia="Times New Roman" w:hAnsi="Times New Roman" w:cs="Times New Roman"/>
          <w:sz w:val="24"/>
          <w:szCs w:val="24"/>
          <w:lang w:eastAsia="en-CA"/>
        </w:rPr>
        <w:t xml:space="preserve">), </w:t>
      </w:r>
      <w:r w:rsidRPr="00BA644E">
        <w:rPr>
          <w:rFonts w:ascii="Times New Roman" w:eastAsia="Times New Roman" w:hAnsi="Times New Roman" w:cs="Times New Roman"/>
          <w:b/>
          <w:bCs/>
          <w:sz w:val="24"/>
          <w:szCs w:val="24"/>
          <w:lang w:eastAsia="en-CA"/>
        </w:rPr>
        <w:t>replenishing</w:t>
      </w:r>
      <w:r w:rsidRPr="00BA644E">
        <w:rPr>
          <w:rFonts w:ascii="Times New Roman" w:eastAsia="Times New Roman" w:hAnsi="Times New Roman" w:cs="Times New Roman"/>
          <w:sz w:val="24"/>
          <w:szCs w:val="24"/>
          <w:lang w:eastAsia="en-CA"/>
        </w:rPr>
        <w:t xml:space="preserve"> (</w:t>
      </w:r>
      <w:r w:rsidRPr="00BA644E">
        <w:rPr>
          <w:rFonts w:ascii="Times New Roman" w:eastAsia="Times New Roman" w:hAnsi="Times New Roman" w:cs="Times New Roman"/>
          <w:b/>
          <w:bCs/>
          <w:sz w:val="24"/>
          <w:szCs w:val="24"/>
          <w:lang w:eastAsia="en-CA"/>
        </w:rPr>
        <w:t xml:space="preserve">Delivery Expense </w:t>
      </w:r>
      <w:proofErr w:type="spellStart"/>
      <w:r w:rsidRPr="00BA644E">
        <w:rPr>
          <w:rFonts w:ascii="Times New Roman" w:eastAsia="Times New Roman" w:hAnsi="Times New Roman" w:cs="Times New Roman"/>
          <w:b/>
          <w:bCs/>
          <w:sz w:val="24"/>
          <w:szCs w:val="24"/>
          <w:lang w:eastAsia="en-CA"/>
        </w:rPr>
        <w:t>dr</w:t>
      </w:r>
      <w:proofErr w:type="spellEnd"/>
      <w:r w:rsidRPr="00BA644E">
        <w:rPr>
          <w:rFonts w:ascii="Times New Roman" w:eastAsia="Times New Roman" w:hAnsi="Times New Roman" w:cs="Times New Roman"/>
          <w:b/>
          <w:bCs/>
          <w:sz w:val="24"/>
          <w:szCs w:val="24"/>
          <w:lang w:eastAsia="en-CA"/>
        </w:rPr>
        <w:t xml:space="preserve"> 30, Postage Expense </w:t>
      </w:r>
      <w:proofErr w:type="spellStart"/>
      <w:r w:rsidRPr="00BA644E">
        <w:rPr>
          <w:rFonts w:ascii="Times New Roman" w:eastAsia="Times New Roman" w:hAnsi="Times New Roman" w:cs="Times New Roman"/>
          <w:b/>
          <w:bCs/>
          <w:sz w:val="24"/>
          <w:szCs w:val="24"/>
          <w:lang w:eastAsia="en-CA"/>
        </w:rPr>
        <w:t>dr</w:t>
      </w:r>
      <w:proofErr w:type="spellEnd"/>
      <w:r w:rsidRPr="00BA644E">
        <w:rPr>
          <w:rFonts w:ascii="Times New Roman" w:eastAsia="Times New Roman" w:hAnsi="Times New Roman" w:cs="Times New Roman"/>
          <w:b/>
          <w:bCs/>
          <w:sz w:val="24"/>
          <w:szCs w:val="24"/>
          <w:lang w:eastAsia="en-CA"/>
        </w:rPr>
        <w:t xml:space="preserve"> 40, Miscellaneous Expense 26, Bank </w:t>
      </w:r>
      <w:proofErr w:type="spellStart"/>
      <w:r w:rsidRPr="00BA644E">
        <w:rPr>
          <w:rFonts w:ascii="Times New Roman" w:eastAsia="Times New Roman" w:hAnsi="Times New Roman" w:cs="Times New Roman"/>
          <w:b/>
          <w:bCs/>
          <w:sz w:val="24"/>
          <w:szCs w:val="24"/>
          <w:lang w:eastAsia="en-CA"/>
        </w:rPr>
        <w:t>cr</w:t>
      </w:r>
      <w:proofErr w:type="spellEnd"/>
      <w:r w:rsidRPr="00BA644E">
        <w:rPr>
          <w:rFonts w:ascii="Times New Roman" w:eastAsia="Times New Roman" w:hAnsi="Times New Roman" w:cs="Times New Roman"/>
          <w:b/>
          <w:bCs/>
          <w:sz w:val="24"/>
          <w:szCs w:val="24"/>
          <w:lang w:eastAsia="en-CA"/>
        </w:rPr>
        <w:t xml:space="preserve"> 96</w:t>
      </w:r>
      <w:r w:rsidRPr="00BA644E">
        <w:rPr>
          <w:rFonts w:ascii="Times New Roman" w:eastAsia="Times New Roman" w:hAnsi="Times New Roman" w:cs="Times New Roman"/>
          <w:sz w:val="24"/>
          <w:szCs w:val="24"/>
          <w:lang w:eastAsia="en-CA"/>
        </w:rPr>
        <w:t xml:space="preserve">) and occasionally even </w:t>
      </w:r>
      <w:r w:rsidRPr="00BA644E">
        <w:rPr>
          <w:rFonts w:ascii="Times New Roman" w:eastAsia="Times New Roman" w:hAnsi="Times New Roman" w:cs="Times New Roman"/>
          <w:b/>
          <w:bCs/>
          <w:sz w:val="24"/>
          <w:szCs w:val="24"/>
          <w:lang w:eastAsia="en-CA"/>
        </w:rPr>
        <w:t>increasing</w:t>
      </w:r>
      <w:r w:rsidRPr="00BA644E">
        <w:rPr>
          <w:rFonts w:ascii="Times New Roman" w:eastAsia="Times New Roman" w:hAnsi="Times New Roman" w:cs="Times New Roman"/>
          <w:sz w:val="24"/>
          <w:szCs w:val="24"/>
          <w:lang w:eastAsia="en-CA"/>
        </w:rPr>
        <w:t xml:space="preserve"> (</w:t>
      </w:r>
      <w:r w:rsidRPr="00BA644E">
        <w:rPr>
          <w:rFonts w:ascii="Times New Roman" w:eastAsia="Times New Roman" w:hAnsi="Times New Roman" w:cs="Times New Roman"/>
          <w:b/>
          <w:bCs/>
          <w:sz w:val="24"/>
          <w:szCs w:val="24"/>
          <w:lang w:eastAsia="en-CA"/>
        </w:rPr>
        <w:t xml:space="preserve">Petty Cash </w:t>
      </w:r>
      <w:proofErr w:type="spellStart"/>
      <w:r w:rsidRPr="00BA644E">
        <w:rPr>
          <w:rFonts w:ascii="Times New Roman" w:eastAsia="Times New Roman" w:hAnsi="Times New Roman" w:cs="Times New Roman"/>
          <w:b/>
          <w:bCs/>
          <w:sz w:val="24"/>
          <w:szCs w:val="24"/>
          <w:lang w:eastAsia="en-CA"/>
        </w:rPr>
        <w:t>dr</w:t>
      </w:r>
      <w:proofErr w:type="spellEnd"/>
      <w:r w:rsidRPr="00BA644E">
        <w:rPr>
          <w:rFonts w:ascii="Times New Roman" w:eastAsia="Times New Roman" w:hAnsi="Times New Roman" w:cs="Times New Roman"/>
          <w:b/>
          <w:bCs/>
          <w:sz w:val="24"/>
          <w:szCs w:val="24"/>
          <w:lang w:eastAsia="en-CA"/>
        </w:rPr>
        <w:t xml:space="preserve"> 50, Bank </w:t>
      </w:r>
      <w:proofErr w:type="spellStart"/>
      <w:r w:rsidRPr="00BA644E">
        <w:rPr>
          <w:rFonts w:ascii="Times New Roman" w:eastAsia="Times New Roman" w:hAnsi="Times New Roman" w:cs="Times New Roman"/>
          <w:b/>
          <w:bCs/>
          <w:sz w:val="24"/>
          <w:szCs w:val="24"/>
          <w:lang w:eastAsia="en-CA"/>
        </w:rPr>
        <w:t>cr</w:t>
      </w:r>
      <w:proofErr w:type="spellEnd"/>
      <w:r w:rsidRPr="00BA644E">
        <w:rPr>
          <w:rFonts w:ascii="Times New Roman" w:eastAsia="Times New Roman" w:hAnsi="Times New Roman" w:cs="Times New Roman"/>
          <w:b/>
          <w:bCs/>
          <w:sz w:val="24"/>
          <w:szCs w:val="24"/>
          <w:lang w:eastAsia="en-CA"/>
        </w:rPr>
        <w:t xml:space="preserve"> 50</w:t>
      </w:r>
      <w:r w:rsidRPr="00BA644E">
        <w:rPr>
          <w:rFonts w:ascii="Times New Roman" w:eastAsia="Times New Roman" w:hAnsi="Times New Roman" w:cs="Times New Roman"/>
          <w:sz w:val="24"/>
          <w:szCs w:val="24"/>
          <w:lang w:eastAsia="en-CA"/>
        </w:rPr>
        <w:t>) the fund (</w:t>
      </w:r>
      <w:r w:rsidRPr="00BA644E">
        <w:rPr>
          <w:rFonts w:ascii="Times New Roman" w:eastAsia="Times New Roman" w:hAnsi="Times New Roman" w:cs="Times New Roman"/>
          <w:b/>
          <w:bCs/>
          <w:sz w:val="24"/>
          <w:szCs w:val="24"/>
          <w:lang w:eastAsia="en-CA"/>
        </w:rPr>
        <w:t>see additional handout from grade 12 textbook</w:t>
      </w:r>
      <w:r w:rsidRPr="00BA644E">
        <w:rPr>
          <w:rFonts w:ascii="Times New Roman" w:eastAsia="Times New Roman" w:hAnsi="Times New Roman" w:cs="Times New Roman"/>
          <w:sz w:val="24"/>
          <w:szCs w:val="24"/>
          <w:lang w:eastAsia="en-CA"/>
        </w:rPr>
        <w:t>). Like Cash Float,</w:t>
      </w:r>
      <w:r w:rsidRPr="00BA644E">
        <w:rPr>
          <w:rFonts w:ascii="Times New Roman" w:eastAsia="Times New Roman" w:hAnsi="Times New Roman" w:cs="Times New Roman"/>
          <w:sz w:val="20"/>
          <w:szCs w:val="20"/>
          <w:lang w:eastAsia="en-CA"/>
        </w:rPr>
        <w:t xml:space="preserve"> Petty Cash is an asset account and not an expense as it is only used once when the fund is first created, unless the fund is subsequently increased (see above). A voucher, usually attached to a receipt, is placed in the petty cash box each time funds are drawn to pay for small expenditures. At any given time, the total of cash and vouchers in the box should equal the predetermined balance of the fund, </w:t>
      </w:r>
      <w:r w:rsidRPr="00BA644E">
        <w:rPr>
          <w:rFonts w:ascii="Times New Roman" w:eastAsia="Times New Roman" w:hAnsi="Times New Roman" w:cs="Times New Roman"/>
          <w:color w:val="2A2A2A"/>
          <w:sz w:val="20"/>
          <w:szCs w:val="20"/>
          <w:lang w:eastAsia="en-CA"/>
        </w:rPr>
        <w:t xml:space="preserve">e.g., $100. Any discrepancy between the total of cash and vouchers in the box and the predetermined fund balance is once again reconciled using the </w:t>
      </w:r>
      <w:r w:rsidRPr="00BA644E">
        <w:rPr>
          <w:rFonts w:ascii="Times New Roman" w:eastAsia="Times New Roman" w:hAnsi="Times New Roman" w:cs="Times New Roman"/>
          <w:b/>
          <w:bCs/>
          <w:color w:val="2A2A2A"/>
          <w:sz w:val="20"/>
          <w:szCs w:val="20"/>
          <w:lang w:eastAsia="en-CA"/>
        </w:rPr>
        <w:t>Cash Short or Over</w:t>
      </w:r>
      <w:r w:rsidRPr="00BA644E">
        <w:rPr>
          <w:rFonts w:ascii="Times New Roman" w:eastAsia="Times New Roman" w:hAnsi="Times New Roman" w:cs="Times New Roman"/>
          <w:color w:val="2A2A2A"/>
          <w:sz w:val="20"/>
          <w:szCs w:val="20"/>
          <w:lang w:eastAsia="en-CA"/>
        </w:rPr>
        <w:t xml:space="preserve"> account in the journal entry to replenish the petty cash fund. And just as with the cash float, a</w:t>
      </w:r>
      <w:r w:rsidRPr="00BA644E">
        <w:rPr>
          <w:rFonts w:ascii="Times New Roman" w:eastAsia="Times New Roman" w:hAnsi="Times New Roman" w:cs="Times New Roman"/>
          <w:sz w:val="20"/>
          <w:szCs w:val="20"/>
          <w:lang w:eastAsia="en-CA"/>
        </w:rPr>
        <w:t xml:space="preserve"> debit balance (shortage) in Cash Short or </w:t>
      </w:r>
      <w:proofErr w:type="gramStart"/>
      <w:r w:rsidRPr="00BA644E">
        <w:rPr>
          <w:rFonts w:ascii="Times New Roman" w:eastAsia="Times New Roman" w:hAnsi="Times New Roman" w:cs="Times New Roman"/>
          <w:sz w:val="20"/>
          <w:szCs w:val="20"/>
          <w:lang w:eastAsia="en-CA"/>
        </w:rPr>
        <w:t>Over</w:t>
      </w:r>
      <w:proofErr w:type="gramEnd"/>
      <w:r w:rsidRPr="00BA644E">
        <w:rPr>
          <w:rFonts w:ascii="Times New Roman" w:eastAsia="Times New Roman" w:hAnsi="Times New Roman" w:cs="Times New Roman"/>
          <w:sz w:val="20"/>
          <w:szCs w:val="20"/>
          <w:lang w:eastAsia="en-CA"/>
        </w:rPr>
        <w:t xml:space="preserve"> is listed as an expense while a credit balance (overage) is listed as revenue: </w:t>
      </w:r>
      <w:r w:rsidRPr="00BA644E">
        <w:rPr>
          <w:rFonts w:ascii="Times New Roman" w:eastAsia="Times New Roman" w:hAnsi="Times New Roman" w:cs="Times New Roman"/>
          <w:sz w:val="24"/>
          <w:szCs w:val="24"/>
          <w:lang w:eastAsia="en-CA"/>
        </w:rPr>
        <w:br/>
      </w:r>
      <w:r w:rsidRPr="00BA644E">
        <w:rPr>
          <w:rFonts w:ascii="Times New Roman" w:eastAsia="Times New Roman" w:hAnsi="Times New Roman" w:cs="Times New Roman"/>
          <w:sz w:val="24"/>
          <w:szCs w:val="24"/>
          <w:lang w:eastAsia="en-CA"/>
        </w:rPr>
        <w:br/>
      </w:r>
      <w:r w:rsidRPr="00BA644E">
        <w:rPr>
          <w:rFonts w:ascii="Times New Roman" w:eastAsia="Times New Roman" w:hAnsi="Times New Roman" w:cs="Times New Roman"/>
          <w:b/>
          <w:bCs/>
          <w:sz w:val="20"/>
          <w:szCs w:val="20"/>
          <w:lang w:eastAsia="en-CA"/>
        </w:rPr>
        <w:t xml:space="preserve">Postage Expense </w:t>
      </w:r>
      <w:proofErr w:type="spellStart"/>
      <w:r w:rsidRPr="00BA644E">
        <w:rPr>
          <w:rFonts w:ascii="Times New Roman" w:eastAsia="Times New Roman" w:hAnsi="Times New Roman" w:cs="Times New Roman"/>
          <w:b/>
          <w:bCs/>
          <w:sz w:val="20"/>
          <w:szCs w:val="20"/>
          <w:lang w:eastAsia="en-CA"/>
        </w:rPr>
        <w:t>dr</w:t>
      </w:r>
      <w:proofErr w:type="spellEnd"/>
      <w:r w:rsidRPr="00BA644E">
        <w:rPr>
          <w:rFonts w:ascii="Times New Roman" w:eastAsia="Times New Roman" w:hAnsi="Times New Roman" w:cs="Times New Roman"/>
          <w:b/>
          <w:bCs/>
          <w:sz w:val="20"/>
          <w:szCs w:val="20"/>
          <w:lang w:eastAsia="en-CA"/>
        </w:rPr>
        <w:t xml:space="preserve"> 50</w:t>
      </w:r>
      <w:r w:rsidRPr="00BA644E">
        <w:rPr>
          <w:rFonts w:ascii="Times New Roman" w:eastAsia="Times New Roman" w:hAnsi="Times New Roman" w:cs="Times New Roman"/>
          <w:sz w:val="24"/>
          <w:szCs w:val="24"/>
          <w:lang w:eastAsia="en-CA"/>
        </w:rPr>
        <w:br/>
      </w:r>
      <w:r w:rsidRPr="00BA644E">
        <w:rPr>
          <w:rFonts w:ascii="Times New Roman" w:eastAsia="Times New Roman" w:hAnsi="Times New Roman" w:cs="Times New Roman"/>
          <w:b/>
          <w:bCs/>
          <w:sz w:val="20"/>
          <w:szCs w:val="20"/>
          <w:lang w:eastAsia="en-CA"/>
        </w:rPr>
        <w:t xml:space="preserve">Delivery Expense </w:t>
      </w:r>
      <w:proofErr w:type="spellStart"/>
      <w:r w:rsidRPr="00BA644E">
        <w:rPr>
          <w:rFonts w:ascii="Times New Roman" w:eastAsia="Times New Roman" w:hAnsi="Times New Roman" w:cs="Times New Roman"/>
          <w:b/>
          <w:bCs/>
          <w:sz w:val="20"/>
          <w:szCs w:val="20"/>
          <w:lang w:eastAsia="en-CA"/>
        </w:rPr>
        <w:t>dr</w:t>
      </w:r>
      <w:proofErr w:type="spellEnd"/>
      <w:r w:rsidRPr="00BA644E">
        <w:rPr>
          <w:rFonts w:ascii="Times New Roman" w:eastAsia="Times New Roman" w:hAnsi="Times New Roman" w:cs="Times New Roman"/>
          <w:b/>
          <w:bCs/>
          <w:sz w:val="20"/>
          <w:szCs w:val="20"/>
          <w:lang w:eastAsia="en-CA"/>
        </w:rPr>
        <w:t xml:space="preserve"> 45</w:t>
      </w:r>
      <w:r w:rsidRPr="00BA644E">
        <w:rPr>
          <w:rFonts w:ascii="Times New Roman" w:eastAsia="Times New Roman" w:hAnsi="Times New Roman" w:cs="Times New Roman"/>
          <w:sz w:val="24"/>
          <w:szCs w:val="24"/>
          <w:lang w:eastAsia="en-CA"/>
        </w:rPr>
        <w:br/>
      </w:r>
      <w:r w:rsidRPr="00BA644E">
        <w:rPr>
          <w:rFonts w:ascii="Times New Roman" w:eastAsia="Times New Roman" w:hAnsi="Times New Roman" w:cs="Times New Roman"/>
          <w:b/>
          <w:bCs/>
          <w:sz w:val="20"/>
          <w:szCs w:val="20"/>
          <w:lang w:eastAsia="en-CA"/>
        </w:rPr>
        <w:t xml:space="preserve">............... Bank </w:t>
      </w:r>
      <w:proofErr w:type="spellStart"/>
      <w:r w:rsidRPr="00BA644E">
        <w:rPr>
          <w:rFonts w:ascii="Times New Roman" w:eastAsia="Times New Roman" w:hAnsi="Times New Roman" w:cs="Times New Roman"/>
          <w:b/>
          <w:bCs/>
          <w:sz w:val="20"/>
          <w:szCs w:val="20"/>
          <w:lang w:eastAsia="en-CA"/>
        </w:rPr>
        <w:t>cr</w:t>
      </w:r>
      <w:proofErr w:type="spellEnd"/>
      <w:r w:rsidRPr="00BA644E">
        <w:rPr>
          <w:rFonts w:ascii="Times New Roman" w:eastAsia="Times New Roman" w:hAnsi="Times New Roman" w:cs="Times New Roman"/>
          <w:b/>
          <w:bCs/>
          <w:sz w:val="20"/>
          <w:szCs w:val="20"/>
          <w:lang w:eastAsia="en-CA"/>
        </w:rPr>
        <w:t xml:space="preserve"> 93</w:t>
      </w:r>
      <w:r w:rsidRPr="00BA644E">
        <w:rPr>
          <w:rFonts w:ascii="Times New Roman" w:eastAsia="Times New Roman" w:hAnsi="Times New Roman" w:cs="Times New Roman"/>
          <w:sz w:val="24"/>
          <w:szCs w:val="24"/>
          <w:lang w:eastAsia="en-CA"/>
        </w:rPr>
        <w:br/>
      </w:r>
      <w:r w:rsidRPr="00BA644E">
        <w:rPr>
          <w:rFonts w:ascii="Times New Roman" w:eastAsia="Times New Roman" w:hAnsi="Times New Roman" w:cs="Times New Roman"/>
          <w:b/>
          <w:bCs/>
          <w:sz w:val="20"/>
          <w:szCs w:val="20"/>
          <w:lang w:eastAsia="en-CA"/>
        </w:rPr>
        <w:t xml:space="preserve">............... Cash </w:t>
      </w:r>
      <w:proofErr w:type="gramStart"/>
      <w:r w:rsidRPr="00BA644E">
        <w:rPr>
          <w:rFonts w:ascii="Times New Roman" w:eastAsia="Times New Roman" w:hAnsi="Times New Roman" w:cs="Times New Roman"/>
          <w:b/>
          <w:bCs/>
          <w:sz w:val="20"/>
          <w:szCs w:val="20"/>
          <w:lang w:eastAsia="en-CA"/>
        </w:rPr>
        <w:t>Short</w:t>
      </w:r>
      <w:proofErr w:type="gramEnd"/>
      <w:r w:rsidRPr="00BA644E">
        <w:rPr>
          <w:rFonts w:ascii="Times New Roman" w:eastAsia="Times New Roman" w:hAnsi="Times New Roman" w:cs="Times New Roman"/>
          <w:b/>
          <w:bCs/>
          <w:sz w:val="20"/>
          <w:szCs w:val="20"/>
          <w:lang w:eastAsia="en-CA"/>
        </w:rPr>
        <w:t xml:space="preserve"> or Over </w:t>
      </w:r>
      <w:proofErr w:type="spellStart"/>
      <w:r w:rsidRPr="00BA644E">
        <w:rPr>
          <w:rFonts w:ascii="Times New Roman" w:eastAsia="Times New Roman" w:hAnsi="Times New Roman" w:cs="Times New Roman"/>
          <w:b/>
          <w:bCs/>
          <w:sz w:val="20"/>
          <w:szCs w:val="20"/>
          <w:lang w:eastAsia="en-CA"/>
        </w:rPr>
        <w:t>cr</w:t>
      </w:r>
      <w:proofErr w:type="spellEnd"/>
      <w:r w:rsidRPr="00BA644E">
        <w:rPr>
          <w:rFonts w:ascii="Times New Roman" w:eastAsia="Times New Roman" w:hAnsi="Times New Roman" w:cs="Times New Roman"/>
          <w:b/>
          <w:bCs/>
          <w:sz w:val="20"/>
          <w:szCs w:val="20"/>
          <w:lang w:eastAsia="en-CA"/>
        </w:rPr>
        <w:t xml:space="preserve"> 2</w:t>
      </w:r>
      <w:bookmarkStart w:id="0" w:name="_GoBack"/>
      <w:bookmarkEnd w:id="0"/>
      <w:r w:rsidRPr="00BA644E">
        <w:rPr>
          <w:rFonts w:ascii="Times New Roman" w:eastAsia="Times New Roman" w:hAnsi="Times New Roman" w:cs="Times New Roman"/>
          <w:sz w:val="24"/>
          <w:szCs w:val="24"/>
          <w:lang w:eastAsia="en-CA"/>
        </w:rPr>
        <w:br/>
      </w:r>
      <w:r w:rsidRPr="00BA644E">
        <w:rPr>
          <w:rFonts w:ascii="Times New Roman" w:eastAsia="Times New Roman" w:hAnsi="Times New Roman" w:cs="Times New Roman"/>
          <w:sz w:val="24"/>
          <w:szCs w:val="24"/>
          <w:lang w:eastAsia="en-CA"/>
        </w:rPr>
        <w:br/>
      </w:r>
      <w:r w:rsidRPr="00BA644E">
        <w:rPr>
          <w:rFonts w:ascii="Times New Roman" w:eastAsia="Times New Roman" w:hAnsi="Times New Roman" w:cs="Times New Roman"/>
          <w:b/>
          <w:bCs/>
          <w:sz w:val="24"/>
          <w:szCs w:val="24"/>
          <w:u w:val="single"/>
          <w:lang w:eastAsia="en-CA"/>
        </w:rPr>
        <w:t>Section 10.4 - Accounting Controls for Cash</w:t>
      </w:r>
      <w:r w:rsidRPr="00BA644E">
        <w:rPr>
          <w:rFonts w:ascii="Times New Roman" w:eastAsia="Times New Roman" w:hAnsi="Times New Roman" w:cs="Times New Roman"/>
          <w:sz w:val="24"/>
          <w:szCs w:val="24"/>
          <w:lang w:eastAsia="en-CA"/>
        </w:rPr>
        <w:br/>
      </w:r>
      <w:r w:rsidRPr="00BA644E">
        <w:rPr>
          <w:rFonts w:ascii="Times New Roman" w:eastAsia="Times New Roman" w:hAnsi="Times New Roman" w:cs="Times New Roman"/>
          <w:sz w:val="24"/>
          <w:szCs w:val="24"/>
          <w:lang w:eastAsia="en-CA"/>
        </w:rPr>
        <w:br/>
      </w:r>
      <w:r w:rsidRPr="00BA644E">
        <w:rPr>
          <w:rFonts w:ascii="Times New Roman" w:eastAsia="Times New Roman" w:hAnsi="Times New Roman" w:cs="Times New Roman"/>
          <w:b/>
          <w:bCs/>
          <w:sz w:val="24"/>
          <w:szCs w:val="24"/>
          <w:lang w:eastAsia="en-CA"/>
        </w:rPr>
        <w:t>Internal control</w:t>
      </w:r>
      <w:r w:rsidRPr="00BA644E">
        <w:rPr>
          <w:rFonts w:ascii="Times New Roman" w:eastAsia="Times New Roman" w:hAnsi="Times New Roman" w:cs="Times New Roman"/>
          <w:sz w:val="24"/>
          <w:szCs w:val="24"/>
          <w:lang w:eastAsia="en-CA"/>
        </w:rPr>
        <w:t xml:space="preserve"> refers to those elements of an accounting system that promote honesty, accuracy and efficiency among employees and management </w:t>
      </w:r>
      <w:r w:rsidRPr="00BA644E">
        <w:rPr>
          <w:rFonts w:ascii="Times New Roman" w:eastAsia="Times New Roman" w:hAnsi="Times New Roman" w:cs="Times New Roman"/>
          <w:b/>
          <w:bCs/>
          <w:sz w:val="24"/>
          <w:szCs w:val="24"/>
          <w:lang w:eastAsia="en-CA"/>
        </w:rPr>
        <w:t>(see attached document below</w:t>
      </w:r>
      <w:r w:rsidRPr="00BA644E">
        <w:rPr>
          <w:rFonts w:ascii="Times New Roman" w:eastAsia="Times New Roman" w:hAnsi="Times New Roman" w:cs="Times New Roman"/>
          <w:sz w:val="24"/>
          <w:szCs w:val="24"/>
          <w:lang w:eastAsia="en-CA"/>
        </w:rPr>
        <w:t xml:space="preserve">). Proper internal control procedures protect assets from theft and waste, ensure accurate accounting data, encourage efficiency and promote adherence to company policies. Examples of such procedures include: multiple yet independent preparation of accounting records, divided control over physical assets and record keeping pertaining to such assets, daily deposits of cash receipts, deposit slips prepared in duplicate, cheques deposited featuring </w:t>
      </w:r>
      <w:r w:rsidRPr="00BA644E">
        <w:rPr>
          <w:rFonts w:ascii="Times New Roman" w:eastAsia="Times New Roman" w:hAnsi="Times New Roman" w:cs="Times New Roman"/>
          <w:b/>
          <w:bCs/>
          <w:sz w:val="24"/>
          <w:szCs w:val="24"/>
          <w:lang w:eastAsia="en-CA"/>
        </w:rPr>
        <w:t>restrictive endorsement</w:t>
      </w:r>
      <w:r w:rsidRPr="00BA644E">
        <w:rPr>
          <w:rFonts w:ascii="Times New Roman" w:eastAsia="Times New Roman" w:hAnsi="Times New Roman" w:cs="Times New Roman"/>
          <w:sz w:val="24"/>
          <w:szCs w:val="24"/>
          <w:lang w:eastAsia="en-CA"/>
        </w:rPr>
        <w:t xml:space="preserve"> “For Deposit Only”, payment by cheque or debit/credit card or electronic transfer only, independent audits of accounting records, and clearly defined and segregated employee responsibilities.</w:t>
      </w:r>
    </w:p>
    <w:p w:rsidR="00BA644E" w:rsidRPr="00BA644E" w:rsidRDefault="00BA644E" w:rsidP="00BA644E">
      <w:pPr>
        <w:spacing w:after="0" w:line="240" w:lineRule="auto"/>
        <w:rPr>
          <w:rFonts w:ascii="Times New Roman" w:eastAsia="Times New Roman" w:hAnsi="Times New Roman" w:cs="Times New Roman"/>
          <w:sz w:val="24"/>
          <w:szCs w:val="24"/>
          <w:lang w:eastAsia="en-CA"/>
        </w:rPr>
      </w:pPr>
      <w:r w:rsidRPr="00BA644E">
        <w:rPr>
          <w:rFonts w:ascii="Times New Roman" w:eastAsia="Times New Roman" w:hAnsi="Times New Roman" w:cs="Times New Roman"/>
          <w:sz w:val="24"/>
          <w:szCs w:val="24"/>
          <w:lang w:eastAsia="en-CA"/>
        </w:rPr>
        <w:lastRenderedPageBreak/>
        <w:br/>
      </w:r>
      <w:r w:rsidRPr="00BA644E">
        <w:rPr>
          <w:rFonts w:ascii="Times New Roman" w:eastAsia="Times New Roman" w:hAnsi="Times New Roman" w:cs="Times New Roman"/>
          <w:sz w:val="24"/>
          <w:szCs w:val="24"/>
          <w:lang w:eastAsia="en-CA"/>
        </w:rPr>
        <w:br/>
        <w:t xml:space="preserve">Finally, bank accounts should be reconciled monthly via a </w:t>
      </w:r>
      <w:r w:rsidRPr="00BA644E">
        <w:rPr>
          <w:rFonts w:ascii="Times New Roman" w:eastAsia="Times New Roman" w:hAnsi="Times New Roman" w:cs="Times New Roman"/>
          <w:b/>
          <w:bCs/>
          <w:sz w:val="24"/>
          <w:szCs w:val="24"/>
          <w:lang w:eastAsia="en-CA"/>
        </w:rPr>
        <w:t>Bank Reconciliation Statement</w:t>
      </w:r>
      <w:r w:rsidRPr="00BA644E">
        <w:rPr>
          <w:rFonts w:ascii="Times New Roman" w:eastAsia="Times New Roman" w:hAnsi="Times New Roman" w:cs="Times New Roman"/>
          <w:sz w:val="24"/>
          <w:szCs w:val="24"/>
          <w:lang w:eastAsia="en-CA"/>
        </w:rPr>
        <w:t xml:space="preserve"> (</w:t>
      </w:r>
      <w:r w:rsidRPr="00BA644E">
        <w:rPr>
          <w:rFonts w:ascii="Times New Roman" w:eastAsia="Times New Roman" w:hAnsi="Times New Roman" w:cs="Times New Roman"/>
          <w:b/>
          <w:bCs/>
          <w:sz w:val="24"/>
          <w:szCs w:val="24"/>
          <w:lang w:eastAsia="en-CA"/>
        </w:rPr>
        <w:t>see attached document below</w:t>
      </w:r>
      <w:r w:rsidRPr="00BA644E">
        <w:rPr>
          <w:rFonts w:ascii="Times New Roman" w:eastAsia="Times New Roman" w:hAnsi="Times New Roman" w:cs="Times New Roman"/>
          <w:sz w:val="24"/>
          <w:szCs w:val="24"/>
          <w:lang w:eastAsia="en-CA"/>
        </w:rPr>
        <w:t>). In this way, a company’s actual bank account figure (balance per monthly bank statement) is compared to the company’s Bank account figure (balance per books) so that any discrepancies may be accounted for in terms of outstanding cheques, late deposits, bank service charges and interest payments, NSF cheques, note collections, interest earned and/or bookkeeping errors.</w:t>
      </w:r>
    </w:p>
    <w:p w:rsidR="00B060D2" w:rsidRDefault="00B060D2"/>
    <w:sectPr w:rsidR="00B060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567F14"/>
    <w:multiLevelType w:val="multilevel"/>
    <w:tmpl w:val="E392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44E"/>
    <w:rsid w:val="00B060D2"/>
    <w:rsid w:val="00BA64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8F406-5697-4615-A62B-C137508E7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A64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44E"/>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semiHidden/>
    <w:unhideWhenUsed/>
    <w:rsid w:val="00BA644E"/>
    <w:rPr>
      <w:color w:val="0000FF"/>
      <w:u w:val="single"/>
    </w:rPr>
  </w:style>
  <w:style w:type="character" w:styleId="Strong">
    <w:name w:val="Strong"/>
    <w:basedOn w:val="DefaultParagraphFont"/>
    <w:uiPriority w:val="22"/>
    <w:qFormat/>
    <w:rsid w:val="00BA64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843728">
      <w:bodyDiv w:val="1"/>
      <w:marLeft w:val="0"/>
      <w:marRight w:val="0"/>
      <w:marTop w:val="0"/>
      <w:marBottom w:val="0"/>
      <w:divBdr>
        <w:top w:val="none" w:sz="0" w:space="0" w:color="auto"/>
        <w:left w:val="none" w:sz="0" w:space="0" w:color="auto"/>
        <w:bottom w:val="none" w:sz="0" w:space="0" w:color="auto"/>
        <w:right w:val="none" w:sz="0" w:space="0" w:color="auto"/>
      </w:divBdr>
      <w:divsChild>
        <w:div w:id="282616071">
          <w:marLeft w:val="0"/>
          <w:marRight w:val="0"/>
          <w:marTop w:val="0"/>
          <w:marBottom w:val="0"/>
          <w:divBdr>
            <w:top w:val="none" w:sz="0" w:space="0" w:color="auto"/>
            <w:left w:val="none" w:sz="0" w:space="0" w:color="auto"/>
            <w:bottom w:val="none" w:sz="0" w:space="0" w:color="auto"/>
            <w:right w:val="none" w:sz="0" w:space="0" w:color="auto"/>
          </w:divBdr>
        </w:div>
        <w:div w:id="311834747">
          <w:marLeft w:val="0"/>
          <w:marRight w:val="0"/>
          <w:marTop w:val="0"/>
          <w:marBottom w:val="0"/>
          <w:divBdr>
            <w:top w:val="none" w:sz="0" w:space="0" w:color="auto"/>
            <w:left w:val="none" w:sz="0" w:space="0" w:color="auto"/>
            <w:bottom w:val="none" w:sz="0" w:space="0" w:color="auto"/>
            <w:right w:val="none" w:sz="0" w:space="0" w:color="auto"/>
          </w:divBdr>
          <w:divsChild>
            <w:div w:id="1918322226">
              <w:marLeft w:val="0"/>
              <w:marRight w:val="0"/>
              <w:marTop w:val="0"/>
              <w:marBottom w:val="0"/>
              <w:divBdr>
                <w:top w:val="none" w:sz="0" w:space="0" w:color="auto"/>
                <w:left w:val="none" w:sz="0" w:space="0" w:color="auto"/>
                <w:bottom w:val="none" w:sz="0" w:space="0" w:color="auto"/>
                <w:right w:val="none" w:sz="0" w:space="0" w:color="auto"/>
              </w:divBdr>
              <w:divsChild>
                <w:div w:id="608126780">
                  <w:marLeft w:val="0"/>
                  <w:marRight w:val="0"/>
                  <w:marTop w:val="0"/>
                  <w:marBottom w:val="0"/>
                  <w:divBdr>
                    <w:top w:val="none" w:sz="0" w:space="0" w:color="auto"/>
                    <w:left w:val="none" w:sz="0" w:space="0" w:color="auto"/>
                    <w:bottom w:val="none" w:sz="0" w:space="0" w:color="auto"/>
                    <w:right w:val="none" w:sz="0" w:space="0" w:color="auto"/>
                  </w:divBdr>
                  <w:divsChild>
                    <w:div w:id="1751349457">
                      <w:marLeft w:val="0"/>
                      <w:marRight w:val="0"/>
                      <w:marTop w:val="0"/>
                      <w:marBottom w:val="0"/>
                      <w:divBdr>
                        <w:top w:val="none" w:sz="0" w:space="0" w:color="auto"/>
                        <w:left w:val="none" w:sz="0" w:space="0" w:color="auto"/>
                        <w:bottom w:val="none" w:sz="0" w:space="0" w:color="auto"/>
                        <w:right w:val="none" w:sz="0" w:space="0" w:color="auto"/>
                      </w:divBdr>
                      <w:divsChild>
                        <w:div w:id="117915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raman</dc:creator>
  <cp:keywords/>
  <dc:description/>
  <cp:lastModifiedBy>raman</cp:lastModifiedBy>
  <cp:revision>1</cp:revision>
  <dcterms:created xsi:type="dcterms:W3CDTF">2014-04-09T21:29:00Z</dcterms:created>
  <dcterms:modified xsi:type="dcterms:W3CDTF">2014-04-09T21:29:00Z</dcterms:modified>
</cp:coreProperties>
</file>